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开具服装发票清单</w:t>
      </w:r>
    </w:p>
    <w:bookmarkEnd w:id="0"/>
    <w:p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年     月      日     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</w:p>
    <w:p>
      <w:pPr>
        <w:spacing w:after="0" w:line="300" w:lineRule="exact"/>
        <w:jc w:val="both"/>
        <w:rPr>
          <w:rFonts w:hint="eastAsia" w:ascii="Times New Roman" w:hAnsi="黑体" w:eastAsia="宋体" w:cs="Times New Roman"/>
          <w:sz w:val="21"/>
          <w:szCs w:val="21"/>
        </w:rPr>
      </w:pPr>
    </w:p>
    <w:p>
      <w:pPr>
        <w:adjustRightInd/>
        <w:spacing w:after="0" w:line="40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numPr>
          <w:ilvl w:val="0"/>
          <w:numId w:val="1"/>
        </w:numPr>
        <w:spacing w:after="0" w:line="300" w:lineRule="exact"/>
        <w:jc w:val="both"/>
        <w:rPr>
          <w:rFonts w:hint="eastAsia"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此表由订制徽章的</w:t>
      </w:r>
      <w:r>
        <w:rPr>
          <w:rFonts w:hint="eastAsia" w:ascii="Times New Roman" w:hAnsi="新宋体" w:eastAsia="宋体"/>
          <w:sz w:val="21"/>
          <w:szCs w:val="21"/>
        </w:rPr>
        <w:t>各市（含定州、辛集）律师协会，省直各律师事务所填写</w:t>
      </w:r>
      <w:r>
        <w:rPr>
          <w:rFonts w:hint="eastAsia" w:ascii="Times New Roman" w:hAnsi="新宋体" w:eastAsia="宋体" w:cs="Times New Roman"/>
          <w:sz w:val="21"/>
          <w:szCs w:val="21"/>
        </w:rPr>
        <w:t>。</w:t>
      </w:r>
    </w:p>
    <w:p>
      <w:pPr>
        <w:numPr>
          <w:ilvl w:val="0"/>
          <w:numId w:val="1"/>
        </w:numPr>
        <w:spacing w:after="0" w:line="300" w:lineRule="exact"/>
        <w:jc w:val="both"/>
        <w:rPr>
          <w:rFonts w:hint="eastAsia"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  <w:lang w:eastAsia="zh-CN"/>
        </w:rPr>
        <w:t>“电子邮箱地址”栏填写用于接收电子发票的邮箱地址。</w:t>
      </w:r>
    </w:p>
    <w:tbl>
      <w:tblPr>
        <w:tblStyle w:val="3"/>
        <w:tblpPr w:leftFromText="180" w:rightFromText="180" w:vertAnchor="page" w:horzAnchor="margin" w:tblpY="44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5"/>
        <w:gridCol w:w="2640"/>
        <w:gridCol w:w="2715"/>
        <w:gridCol w:w="1350"/>
        <w:gridCol w:w="1410"/>
        <w:gridCol w:w="1365"/>
        <w:gridCol w:w="141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编　号</w:t>
            </w:r>
          </w:p>
        </w:tc>
        <w:tc>
          <w:tcPr>
            <w:tcW w:w="1935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64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或统一社会信用代码</w:t>
            </w:r>
          </w:p>
        </w:tc>
        <w:tc>
          <w:tcPr>
            <w:tcW w:w="271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电子邮箱地址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　装（套）</w:t>
            </w:r>
          </w:p>
        </w:tc>
        <w:tc>
          <w:tcPr>
            <w:tcW w:w="27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领　巾（条）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9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6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71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　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金　额</w:t>
            </w:r>
          </w:p>
        </w:tc>
        <w:tc>
          <w:tcPr>
            <w:tcW w:w="147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8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93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6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hint="eastAsia" w:ascii="Times New Roman" w:eastAsia="宋体"/>
              </w:rPr>
            </w:pPr>
          </w:p>
        </w:tc>
        <w:tc>
          <w:tcPr>
            <w:tcW w:w="271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1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47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3ED86"/>
    <w:multiLevelType w:val="singleLevel"/>
    <w:tmpl w:val="FFF3ED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VjNTY2ZDYzMDFjZTdlNGI1NDMxYTU1ZGYxOGEifQ=="/>
  </w:docVars>
  <w:rsids>
    <w:rsidRoot w:val="00000000"/>
    <w:rsid w:val="29A86EE6"/>
    <w:rsid w:val="55D5111E"/>
    <w:rsid w:val="66A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2024-06-05T07:45:24Z</dcterms:created>
  <dc:creator>admin</dc:creator>
  <cp:lastModifiedBy>月巴</cp:lastModifiedBy>
  <dcterms:modified xsi:type="dcterms:W3CDTF">2024-06-05T07:48:04Z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743325B42B32454EAAEF502B437EA16B_13</vt:lpwstr>
  </property>
</Properties>
</file>